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12699" w14:textId="57471645" w:rsidR="00783E37" w:rsidRDefault="00783E37" w:rsidP="00783E37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E37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Нормативные правовые акты для применения при организации антитеррористической </w:t>
      </w:r>
      <w:r w:rsidR="00831C13">
        <w:rPr>
          <w:rFonts w:ascii="Times New Roman" w:hAnsi="Times New Roman" w:cs="Times New Roman"/>
          <w:b/>
          <w:bCs/>
          <w:sz w:val="28"/>
          <w:szCs w:val="28"/>
        </w:rPr>
        <w:t>деятельности в образовательных организациях</w:t>
      </w:r>
      <w:r w:rsidR="00A8388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D02A261" w14:textId="77777777" w:rsidR="001F6EDD" w:rsidRDefault="001F6EDD" w:rsidP="00783E37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0101A" w14:textId="17115399" w:rsidR="00783E37" w:rsidRPr="00783E37" w:rsidRDefault="001F6EDD" w:rsidP="00783E37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Федеральные акты </w:t>
      </w:r>
    </w:p>
    <w:p w14:paraId="721C047F" w14:textId="62DF6EC1" w:rsidR="0027121A" w:rsidRDefault="00783E37" w:rsidP="001F6E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E37">
        <w:rPr>
          <w:rFonts w:ascii="Times New Roman" w:hAnsi="Times New Roman" w:cs="Times New Roman"/>
          <w:sz w:val="28"/>
          <w:szCs w:val="28"/>
        </w:rPr>
        <w:t>Федеральный закон от 6 марта 2006 г. № 35-ФЗ «О противодействии терроризму»</w:t>
      </w:r>
    </w:p>
    <w:p w14:paraId="30A8DECC" w14:textId="4F40FDAA" w:rsidR="00783E37" w:rsidRDefault="00783E37" w:rsidP="001F6E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E37">
        <w:rPr>
          <w:rFonts w:ascii="Times New Roman" w:hAnsi="Times New Roman" w:cs="Times New Roman"/>
          <w:sz w:val="28"/>
          <w:szCs w:val="28"/>
        </w:rPr>
        <w:t>Федеральный закон от 30 декабря 2009 г. № 384-ФЗ «Технический регламент о безопасности зданий и сооружений»</w:t>
      </w:r>
    </w:p>
    <w:p w14:paraId="550264CE" w14:textId="77777777" w:rsidR="00783E37" w:rsidRPr="00783E37" w:rsidRDefault="00783E37" w:rsidP="001F6E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E3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 августа 2019 г. N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 </w:t>
      </w:r>
      <w:bookmarkStart w:id="0" w:name="_Hlk179882519"/>
      <w:r w:rsidRPr="00783E37">
        <w:rPr>
          <w:rFonts w:ascii="Times New Roman" w:hAnsi="Times New Roman" w:cs="Times New Roman"/>
          <w:sz w:val="28"/>
          <w:szCs w:val="28"/>
        </w:rPr>
        <w:t>(с изменениями и дополнениями)</w:t>
      </w:r>
      <w:bookmarkEnd w:id="0"/>
    </w:p>
    <w:p w14:paraId="2042E4C5" w14:textId="77777777" w:rsidR="00783E37" w:rsidRDefault="00783E37" w:rsidP="001F6E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E37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14 июня 2012 г.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 </w:t>
      </w:r>
    </w:p>
    <w:p w14:paraId="01F9AA17" w14:textId="414F0D91" w:rsidR="00783E37" w:rsidRDefault="00783E37" w:rsidP="001F6E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E37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15 февраля 2006 г. № 116 «О мерах по противодействию терроризму».</w:t>
      </w:r>
    </w:p>
    <w:p w14:paraId="10C84FC4" w14:textId="791C3F9F" w:rsidR="00783E37" w:rsidRDefault="00783E37" w:rsidP="001F6E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E37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27 мая 2017 г. № 638 «О взаимодействии федеральных органов исполнительной власти, органов государственной власти субъектов Российской Федерации 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акта».</w:t>
      </w:r>
    </w:p>
    <w:p w14:paraId="4BC1B58A" w14:textId="37DCB164" w:rsidR="001F6EDD" w:rsidRPr="001F6EDD" w:rsidRDefault="001F6EDD" w:rsidP="001F6ED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EDD">
        <w:rPr>
          <w:rFonts w:ascii="Times New Roman" w:hAnsi="Times New Roman" w:cs="Times New Roman"/>
          <w:b/>
          <w:bCs/>
          <w:sz w:val="28"/>
          <w:szCs w:val="28"/>
        </w:rPr>
        <w:t>Муниципальные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акты </w:t>
      </w:r>
    </w:p>
    <w:p w14:paraId="22892246" w14:textId="4101276A" w:rsidR="00A83884" w:rsidRDefault="00A83884" w:rsidP="00783E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9883196"/>
      <w:r>
        <w:rPr>
          <w:rFonts w:ascii="Times New Roman" w:hAnsi="Times New Roman" w:cs="Times New Roman"/>
          <w:sz w:val="28"/>
          <w:szCs w:val="28"/>
        </w:rPr>
        <w:t>Постановление Администрации МР «Сергокалинский район» от 20 марта 202</w:t>
      </w:r>
      <w:r w:rsidR="0046115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№57 </w:t>
      </w:r>
      <w:bookmarkEnd w:id="1"/>
      <w:r>
        <w:rPr>
          <w:rFonts w:ascii="Times New Roman" w:hAnsi="Times New Roman" w:cs="Times New Roman"/>
          <w:sz w:val="28"/>
          <w:szCs w:val="28"/>
        </w:rPr>
        <w:t>«</w:t>
      </w:r>
      <w:r w:rsidRPr="00A83884">
        <w:rPr>
          <w:rFonts w:ascii="Times New Roman" w:hAnsi="Times New Roman" w:cs="Times New Roman"/>
          <w:sz w:val="28"/>
          <w:szCs w:val="28"/>
        </w:rPr>
        <w:t>Об утверждении Муниципальной целевой программы «Профилактика терроризма, экстремизма и предупреждение межнациональных конфликтов на территории Сергокалинского района на 2023-2025 годы»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37688">
        <w:rPr>
          <w:rFonts w:ascii="Times New Roman" w:hAnsi="Times New Roman" w:cs="Times New Roman"/>
          <w:sz w:val="28"/>
          <w:szCs w:val="28"/>
        </w:rPr>
        <w:t xml:space="preserve"> </w:t>
      </w:r>
      <w:r w:rsidR="00737688" w:rsidRPr="00783E37">
        <w:rPr>
          <w:rFonts w:ascii="Times New Roman" w:hAnsi="Times New Roman" w:cs="Times New Roman"/>
          <w:sz w:val="28"/>
          <w:szCs w:val="28"/>
        </w:rPr>
        <w:t>(с изменениями и дополнениями)</w:t>
      </w:r>
      <w:r w:rsidR="00737688">
        <w:rPr>
          <w:rFonts w:ascii="Times New Roman" w:hAnsi="Times New Roman" w:cs="Times New Roman"/>
          <w:sz w:val="28"/>
          <w:szCs w:val="28"/>
        </w:rPr>
        <w:t>.</w:t>
      </w:r>
    </w:p>
    <w:p w14:paraId="65354822" w14:textId="2E392F37" w:rsidR="00A83884" w:rsidRDefault="00A83884" w:rsidP="00A83884">
      <w:pPr>
        <w:pStyle w:val="a3"/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9882352"/>
      <w:r>
        <w:rPr>
          <w:rFonts w:ascii="Times New Roman" w:eastAsia="Times New Roman" w:hAnsi="Times New Roman" w:cs="Times New Roman"/>
          <w:sz w:val="28"/>
          <w:szCs w:val="28"/>
        </w:rPr>
        <w:t>Решение Собрания депутатов МР «Сергокалинский район» от 30 марта 2023 года №</w:t>
      </w:r>
      <w:r w:rsidR="00737688"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8388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целевой программы «Антитеррористическая защищенность образовательных учреждений </w:t>
      </w:r>
      <w:r w:rsidRPr="00A838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МР «Сергокалинский район» на 2023-2027 годы» </w:t>
      </w:r>
      <w:r w:rsidR="00737688" w:rsidRPr="00783E37">
        <w:rPr>
          <w:rFonts w:ascii="Times New Roman" w:eastAsia="Times New Roman" w:hAnsi="Times New Roman" w:cs="Times New Roman"/>
          <w:sz w:val="28"/>
          <w:szCs w:val="28"/>
        </w:rPr>
        <w:t>(с изменениями и дополнениями)</w:t>
      </w:r>
      <w:r w:rsidR="0073768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D937A1" w14:textId="5C402548" w:rsidR="00737688" w:rsidRDefault="00737688" w:rsidP="00737688">
      <w:pPr>
        <w:pStyle w:val="a3"/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688">
        <w:rPr>
          <w:rFonts w:ascii="Times New Roman" w:eastAsia="Times New Roman" w:hAnsi="Times New Roman" w:cs="Times New Roman"/>
          <w:sz w:val="28"/>
          <w:szCs w:val="28"/>
        </w:rPr>
        <w:t>Решение Собрания депутатов МР «Сергокалинский район» от 30 марта 2023 года №84</w:t>
      </w:r>
      <w:r w:rsidRPr="0073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37688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целевой программы «Пожарная безопасность образовательных учреждений муниципального района «Сергокалинский район» на 2023-2027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E37">
        <w:rPr>
          <w:rFonts w:ascii="Times New Roman" w:eastAsia="Times New Roman" w:hAnsi="Times New Roman" w:cs="Times New Roman"/>
          <w:sz w:val="28"/>
          <w:szCs w:val="28"/>
        </w:rPr>
        <w:t>(с изменениями и дополнениями)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E3100D" w14:textId="797FD616" w:rsidR="00737688" w:rsidRDefault="00831C13" w:rsidP="00737688">
      <w:pPr>
        <w:pStyle w:val="a3"/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 Главы Администрации МР «Сергокалинский район» от 31 января 2024 года №19-р </w:t>
      </w:r>
    </w:p>
    <w:p w14:paraId="068CD73E" w14:textId="0F59A136" w:rsidR="00831C13" w:rsidRDefault="00831C13" w:rsidP="00831C1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9883329"/>
      <w:r w:rsidRPr="00831C13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Главы Администрации МР «Сергокалинский район»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 апреля 2024 года </w:t>
      </w:r>
      <w:r w:rsidRPr="00831C1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 w:rsidRPr="00831C13">
        <w:rPr>
          <w:rFonts w:ascii="Times New Roman" w:eastAsia="Times New Roman" w:hAnsi="Times New Roman" w:cs="Times New Roman"/>
          <w:sz w:val="28"/>
          <w:szCs w:val="28"/>
        </w:rPr>
        <w:t xml:space="preserve">-р </w:t>
      </w:r>
    </w:p>
    <w:bookmarkEnd w:id="3"/>
    <w:p w14:paraId="7C8A5940" w14:textId="6F178BEE" w:rsidR="00831C13" w:rsidRDefault="00831C13" w:rsidP="00831C1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Hlk179883239"/>
      <w:r w:rsidRPr="00831C1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МР «Сергокалинский район»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мая </w:t>
      </w:r>
      <w:r w:rsidRPr="00831C13">
        <w:rPr>
          <w:rFonts w:ascii="Times New Roman" w:eastAsia="Times New Roman" w:hAnsi="Times New Roman" w:cs="Times New Roman"/>
          <w:sz w:val="28"/>
          <w:szCs w:val="28"/>
        </w:rPr>
        <w:t>2024 года №</w:t>
      </w:r>
      <w:r>
        <w:rPr>
          <w:rFonts w:ascii="Times New Roman" w:eastAsia="Times New Roman" w:hAnsi="Times New Roman" w:cs="Times New Roman"/>
          <w:sz w:val="28"/>
          <w:szCs w:val="28"/>
        </w:rPr>
        <w:t>154.</w:t>
      </w:r>
      <w:bookmarkEnd w:id="4"/>
    </w:p>
    <w:p w14:paraId="0C3199A5" w14:textId="4A9DC27D" w:rsidR="00831C13" w:rsidRDefault="00831C13" w:rsidP="00831C1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31C1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МР «Сергокалинский район»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831C13">
        <w:rPr>
          <w:rFonts w:ascii="Times New Roman" w:eastAsia="Times New Roman" w:hAnsi="Times New Roman" w:cs="Times New Roman"/>
          <w:sz w:val="28"/>
          <w:szCs w:val="28"/>
        </w:rPr>
        <w:t xml:space="preserve"> мая 2024 года №15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31C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3B208F" w14:textId="413C3D00" w:rsidR="00831C13" w:rsidRDefault="00831C13" w:rsidP="00831C1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79883662"/>
      <w:r w:rsidRPr="00831C1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МР «Сергокалинский район» от </w:t>
      </w:r>
      <w:r>
        <w:rPr>
          <w:rFonts w:ascii="Times New Roman" w:eastAsia="Times New Roman" w:hAnsi="Times New Roman" w:cs="Times New Roman"/>
          <w:sz w:val="28"/>
          <w:szCs w:val="28"/>
        </w:rPr>
        <w:t>14 августа</w:t>
      </w:r>
      <w:r w:rsidRPr="00831C13">
        <w:rPr>
          <w:rFonts w:ascii="Times New Roman" w:eastAsia="Times New Roman" w:hAnsi="Times New Roman" w:cs="Times New Roman"/>
          <w:sz w:val="28"/>
          <w:szCs w:val="28"/>
        </w:rPr>
        <w:t xml:space="preserve"> 2024 года №</w:t>
      </w:r>
      <w:r>
        <w:rPr>
          <w:rFonts w:ascii="Times New Roman" w:eastAsia="Times New Roman" w:hAnsi="Times New Roman" w:cs="Times New Roman"/>
          <w:sz w:val="28"/>
          <w:szCs w:val="28"/>
        </w:rPr>
        <w:t>294</w:t>
      </w:r>
      <w:r w:rsidRPr="00831C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FD0AA2" w14:textId="570695AE" w:rsidR="00831C13" w:rsidRDefault="00831C13" w:rsidP="00831C1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79883408"/>
      <w:bookmarkEnd w:id="5"/>
      <w:r w:rsidRPr="00831C13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Главы Администрации МР «Сергокалинский район» от </w:t>
      </w:r>
      <w:r>
        <w:rPr>
          <w:rFonts w:ascii="Times New Roman" w:eastAsia="Times New Roman" w:hAnsi="Times New Roman" w:cs="Times New Roman"/>
          <w:sz w:val="28"/>
          <w:szCs w:val="28"/>
        </w:rPr>
        <w:t>09 августа</w:t>
      </w:r>
      <w:r w:rsidRPr="00831C13">
        <w:rPr>
          <w:rFonts w:ascii="Times New Roman" w:eastAsia="Times New Roman" w:hAnsi="Times New Roman" w:cs="Times New Roman"/>
          <w:sz w:val="28"/>
          <w:szCs w:val="28"/>
        </w:rPr>
        <w:t xml:space="preserve"> 2024 года №</w:t>
      </w:r>
      <w:r>
        <w:rPr>
          <w:rFonts w:ascii="Times New Roman" w:eastAsia="Times New Roman" w:hAnsi="Times New Roman" w:cs="Times New Roman"/>
          <w:sz w:val="28"/>
          <w:szCs w:val="28"/>
        </w:rPr>
        <w:t>131</w:t>
      </w:r>
      <w:r w:rsidRPr="00831C13">
        <w:rPr>
          <w:rFonts w:ascii="Times New Roman" w:eastAsia="Times New Roman" w:hAnsi="Times New Roman" w:cs="Times New Roman"/>
          <w:sz w:val="28"/>
          <w:szCs w:val="28"/>
        </w:rPr>
        <w:t xml:space="preserve">-р </w:t>
      </w:r>
    </w:p>
    <w:bookmarkEnd w:id="6"/>
    <w:p w14:paraId="6BD7F609" w14:textId="7349CE11" w:rsidR="00831C13" w:rsidRDefault="00831C13" w:rsidP="00831C1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31C13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Главы Администрации МР «Сергокалинский район» от </w:t>
      </w:r>
      <w:r>
        <w:rPr>
          <w:rFonts w:ascii="Times New Roman" w:eastAsia="Times New Roman" w:hAnsi="Times New Roman" w:cs="Times New Roman"/>
          <w:sz w:val="28"/>
          <w:szCs w:val="28"/>
        </w:rPr>
        <w:t>27 сентября</w:t>
      </w:r>
      <w:r w:rsidRPr="00831C13">
        <w:rPr>
          <w:rFonts w:ascii="Times New Roman" w:eastAsia="Times New Roman" w:hAnsi="Times New Roman" w:cs="Times New Roman"/>
          <w:sz w:val="28"/>
          <w:szCs w:val="28"/>
        </w:rPr>
        <w:t xml:space="preserve"> 2024 года №1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831C13">
        <w:rPr>
          <w:rFonts w:ascii="Times New Roman" w:eastAsia="Times New Roman" w:hAnsi="Times New Roman" w:cs="Times New Roman"/>
          <w:sz w:val="28"/>
          <w:szCs w:val="28"/>
        </w:rPr>
        <w:t xml:space="preserve">-р </w:t>
      </w:r>
    </w:p>
    <w:p w14:paraId="717345C1" w14:textId="288E19A7" w:rsidR="001F6EDD" w:rsidRDefault="001F6EDD" w:rsidP="001F6ED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ED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МР «Сергокалинский район»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апреля </w:t>
      </w:r>
      <w:r w:rsidRPr="001F6EDD">
        <w:rPr>
          <w:rFonts w:ascii="Times New Roman" w:eastAsia="Times New Roman" w:hAnsi="Times New Roman" w:cs="Times New Roman"/>
          <w:sz w:val="28"/>
          <w:szCs w:val="28"/>
        </w:rPr>
        <w:t>2024 года №</w:t>
      </w:r>
      <w:r>
        <w:rPr>
          <w:rFonts w:ascii="Times New Roman" w:eastAsia="Times New Roman" w:hAnsi="Times New Roman" w:cs="Times New Roman"/>
          <w:sz w:val="28"/>
          <w:szCs w:val="28"/>
        </w:rPr>
        <w:t>137.</w:t>
      </w:r>
    </w:p>
    <w:p w14:paraId="6E7AEAB7" w14:textId="31FBA094" w:rsidR="001F6EDD" w:rsidRPr="001F6EDD" w:rsidRDefault="001F6EDD" w:rsidP="001F6ED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6EDD">
        <w:rPr>
          <w:rFonts w:ascii="Times New Roman" w:eastAsia="Times New Roman" w:hAnsi="Times New Roman" w:cs="Times New Roman"/>
          <w:b/>
          <w:bCs/>
          <w:sz w:val="28"/>
          <w:szCs w:val="28"/>
        </w:rPr>
        <w:t>Локальные акты</w:t>
      </w:r>
    </w:p>
    <w:p w14:paraId="1A502CC5" w14:textId="238D5034" w:rsidR="00783E37" w:rsidRDefault="00783E37" w:rsidP="00783E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E37">
        <w:rPr>
          <w:rFonts w:ascii="Times New Roman" w:hAnsi="Times New Roman" w:cs="Times New Roman"/>
          <w:sz w:val="28"/>
          <w:szCs w:val="28"/>
        </w:rPr>
        <w:t>Приказ о назначении должностных лиц, ответственных за проведение мероприятий по обеспечению АТЗ объектов (территорий) и организацию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Федерации).</w:t>
      </w:r>
    </w:p>
    <w:p w14:paraId="7F4AA0F2" w14:textId="2F3E06BA" w:rsidR="00783E37" w:rsidRDefault="00783E37" w:rsidP="00783E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E37">
        <w:rPr>
          <w:rFonts w:ascii="Times New Roman" w:hAnsi="Times New Roman" w:cs="Times New Roman"/>
          <w:sz w:val="28"/>
          <w:szCs w:val="28"/>
        </w:rPr>
        <w:t>План мероприятий организации по исполнению постановления № 1006</w:t>
      </w:r>
    </w:p>
    <w:p w14:paraId="7994E1B6" w14:textId="71BF12F6" w:rsidR="00783E37" w:rsidRDefault="00783E37" w:rsidP="00783E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E37">
        <w:rPr>
          <w:rFonts w:ascii="Times New Roman" w:hAnsi="Times New Roman" w:cs="Times New Roman"/>
          <w:sz w:val="28"/>
          <w:szCs w:val="28"/>
        </w:rPr>
        <w:t>Приказ о мерах по защите информации при разработке и хранении паспорта безопасности и других документов, содержащих информацию ограниченного распространения (инструкция о порядке обращения с документированной служебной информацией ограниченного распространения и перечень видов служебной информации, которую необходимо относить к разряду ограниченного распространения).</w:t>
      </w:r>
    </w:p>
    <w:p w14:paraId="4A475583" w14:textId="28A34B71" w:rsidR="00783E37" w:rsidRDefault="00783E37" w:rsidP="00783E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E37">
        <w:rPr>
          <w:rFonts w:ascii="Times New Roman" w:hAnsi="Times New Roman" w:cs="Times New Roman"/>
          <w:sz w:val="28"/>
          <w:szCs w:val="28"/>
        </w:rPr>
        <w:t>Акт обследования и категорирования объекта (территории).</w:t>
      </w:r>
    </w:p>
    <w:p w14:paraId="1B91F084" w14:textId="2B065AAD" w:rsidR="00783E37" w:rsidRDefault="00783E37" w:rsidP="00783E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E37">
        <w:rPr>
          <w:rFonts w:ascii="Times New Roman" w:hAnsi="Times New Roman" w:cs="Times New Roman"/>
          <w:sz w:val="28"/>
          <w:szCs w:val="28"/>
        </w:rPr>
        <w:t xml:space="preserve">Паспорт безопасности объекта (территории) (с перечнем мероприятий по обеспечению АТЗ объекта (территории) с учетом категории объекта </w:t>
      </w:r>
      <w:r w:rsidRPr="00783E37">
        <w:rPr>
          <w:rFonts w:ascii="Times New Roman" w:hAnsi="Times New Roman" w:cs="Times New Roman"/>
          <w:sz w:val="28"/>
          <w:szCs w:val="28"/>
        </w:rPr>
        <w:lastRenderedPageBreak/>
        <w:t>(территории), а также со сроками осуществления указанных мероприятий с учетом объема планируемых работ и планирования финансирования мероприятий на 2 финансовых года, следующих за текущим финансовым годом)</w:t>
      </w:r>
    </w:p>
    <w:p w14:paraId="67332DBB" w14:textId="77777777" w:rsidR="00737688" w:rsidRDefault="00783E37" w:rsidP="00783E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E37">
        <w:rPr>
          <w:rFonts w:ascii="Times New Roman" w:hAnsi="Times New Roman" w:cs="Times New Roman"/>
          <w:sz w:val="28"/>
          <w:szCs w:val="28"/>
        </w:rPr>
        <w:t xml:space="preserve">Порядок актуализации контактной информации для организации взаимодействия с территориальными органами безопасности, территориальными органами Министерства внутренних дел Российской Федерации, территориальными органами Федеральной службы войск национальной гвардии Российской Федерации по вопросам обеспечения АТЗ объекта (территории). </w:t>
      </w:r>
    </w:p>
    <w:p w14:paraId="53634711" w14:textId="1446478A" w:rsidR="00F0560B" w:rsidRDefault="00783E37" w:rsidP="00783E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E37">
        <w:rPr>
          <w:rFonts w:ascii="Times New Roman" w:hAnsi="Times New Roman" w:cs="Times New Roman"/>
          <w:sz w:val="28"/>
          <w:szCs w:val="28"/>
        </w:rPr>
        <w:t xml:space="preserve">Положение (инструкция) об организации пропускного и внутриобъектового режимов. </w:t>
      </w:r>
    </w:p>
    <w:p w14:paraId="4FAFB8BA" w14:textId="77777777" w:rsidR="00F0560B" w:rsidRDefault="00783E37" w:rsidP="00783E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E37">
        <w:rPr>
          <w:rFonts w:ascii="Times New Roman" w:hAnsi="Times New Roman" w:cs="Times New Roman"/>
          <w:sz w:val="28"/>
          <w:szCs w:val="28"/>
        </w:rPr>
        <w:t>План действий при установлении уровней террористической опасности</w:t>
      </w:r>
    </w:p>
    <w:p w14:paraId="64AEC323" w14:textId="77777777" w:rsidR="00F0560B" w:rsidRDefault="00783E37" w:rsidP="00783E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E37">
        <w:rPr>
          <w:rFonts w:ascii="Times New Roman" w:hAnsi="Times New Roman" w:cs="Times New Roman"/>
          <w:sz w:val="28"/>
          <w:szCs w:val="28"/>
        </w:rPr>
        <w:t>План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акта.</w:t>
      </w:r>
    </w:p>
    <w:p w14:paraId="6A72BAE5" w14:textId="77777777" w:rsidR="00F0560B" w:rsidRDefault="00783E37" w:rsidP="00783E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E37">
        <w:rPr>
          <w:rFonts w:ascii="Times New Roman" w:hAnsi="Times New Roman" w:cs="Times New Roman"/>
          <w:sz w:val="28"/>
          <w:szCs w:val="28"/>
        </w:rPr>
        <w:t>План проведения учений и тренировок по отработке действий в условиях угрозы совершения или при условном совершении террористического акта на объекте (территории), связанных с эвакуацией обучающихся и персонала из помещений и зданий, которым угрожает опасность, а также обучением их способам индивидуальной и коллективной защиты.</w:t>
      </w:r>
    </w:p>
    <w:p w14:paraId="2DD17970" w14:textId="348EEEFA" w:rsidR="00783E37" w:rsidRPr="00783E37" w:rsidRDefault="00783E37" w:rsidP="00783E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E37">
        <w:rPr>
          <w:rFonts w:ascii="Times New Roman" w:hAnsi="Times New Roman" w:cs="Times New Roman"/>
          <w:sz w:val="28"/>
          <w:szCs w:val="28"/>
        </w:rPr>
        <w:t>Журналы проведения инструктажа и практических занятий по действиям при обнаружении на объектах (территориях) посторонних лиц и подозрительных предметов, а также при угрозе совершения террористического акта, а также другие документы, предусмотренные требованиями.</w:t>
      </w:r>
    </w:p>
    <w:sectPr w:rsidR="00783E37" w:rsidRPr="0078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DF20C5"/>
    <w:multiLevelType w:val="hybridMultilevel"/>
    <w:tmpl w:val="CBBEF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49"/>
    <w:rsid w:val="001F6EDD"/>
    <w:rsid w:val="00265C4C"/>
    <w:rsid w:val="0027121A"/>
    <w:rsid w:val="00461155"/>
    <w:rsid w:val="00737688"/>
    <w:rsid w:val="00783E37"/>
    <w:rsid w:val="00831C13"/>
    <w:rsid w:val="00A83884"/>
    <w:rsid w:val="00E47749"/>
    <w:rsid w:val="00F0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8BA2"/>
  <w15:chartTrackingRefBased/>
  <w15:docId w15:val="{56C5A672-D0BC-4909-B30F-EA1AC9AF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2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dgabrailatk</dc:creator>
  <cp:keywords/>
  <dc:description/>
  <cp:lastModifiedBy>dgabrailatk</cp:lastModifiedBy>
  <cp:revision>5</cp:revision>
  <cp:lastPrinted>2024-10-15T08:30:00Z</cp:lastPrinted>
  <dcterms:created xsi:type="dcterms:W3CDTF">2024-10-15T07:27:00Z</dcterms:created>
  <dcterms:modified xsi:type="dcterms:W3CDTF">2024-10-16T10:52:00Z</dcterms:modified>
</cp:coreProperties>
</file>